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447E65">
        <w:rPr>
          <w:rFonts w:ascii="Times New Roman" w:hAnsi="Times New Roman" w:cs="Times New Roman"/>
          <w:bCs/>
          <w:sz w:val="25"/>
          <w:szCs w:val="25"/>
          <w:lang w:val="ru-RU"/>
        </w:rPr>
        <w:t>9</w:t>
      </w:r>
      <w:r w:rsidR="00561F9F">
        <w:rPr>
          <w:rFonts w:ascii="Times New Roman" w:hAnsi="Times New Roman" w:cs="Times New Roman"/>
          <w:bCs/>
          <w:sz w:val="25"/>
          <w:szCs w:val="25"/>
          <w:lang w:val="ru-RU"/>
        </w:rPr>
        <w:t>41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561F9F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ahoma" w:hAnsi="Tahoma" w:cs="Tahoma"/>
          <w:b/>
          <w:bCs/>
          <w:sz w:val="20"/>
          <w:szCs w:val="20"/>
          <w:lang w:val="ru-RU"/>
        </w:rPr>
        <w:t xml:space="preserve">УИД </w:t>
      </w:r>
      <w:r>
        <w:rPr>
          <w:rFonts w:ascii="Tahoma" w:hAnsi="Tahoma" w:cs="Tahoma"/>
          <w:b/>
          <w:bCs/>
          <w:sz w:val="20"/>
          <w:szCs w:val="20"/>
        </w:rPr>
        <w:t>86MS0021-01-2025-005795-39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widowControl w:val="0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город Нижневартовск                                                </w:t>
      </w:r>
      <w:r w:rsidRPr="003E7E95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  </w:t>
      </w:r>
      <w:r w:rsidR="00447E65">
        <w:rPr>
          <w:rFonts w:ascii="Times New Roman" w:hAnsi="Times New Roman" w:cs="Times New Roman"/>
          <w:sz w:val="25"/>
          <w:szCs w:val="25"/>
          <w:lang w:val="ru-RU"/>
        </w:rPr>
        <w:t xml:space="preserve">08 </w:t>
      </w:r>
      <w:r w:rsidR="0024769C">
        <w:rPr>
          <w:rFonts w:ascii="Times New Roman" w:hAnsi="Times New Roman" w:cs="Times New Roman"/>
          <w:sz w:val="25"/>
          <w:szCs w:val="25"/>
          <w:lang w:val="ru-RU"/>
        </w:rPr>
        <w:t>октября</w:t>
      </w:r>
      <w:r>
        <w:rPr>
          <w:rFonts w:ascii="Times New Roman" w:hAnsi="Times New Roman" w:cs="Times New Roman"/>
          <w:sz w:val="25"/>
          <w:szCs w:val="25"/>
        </w:rPr>
        <w:t xml:space="preserve"> 2025</w:t>
      </w:r>
      <w:r w:rsidRPr="003E7E95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E7E95" w:rsidRPr="003E7E95" w:rsidP="003E7E95">
      <w:pPr>
        <w:widowControl w:val="0"/>
        <w:jc w:val="center"/>
        <w:rPr>
          <w:rFonts w:ascii="Times New Roman" w:hAnsi="Times New Roman" w:cs="Times New Roman"/>
          <w:sz w:val="25"/>
          <w:szCs w:val="25"/>
        </w:rPr>
      </w:pPr>
    </w:p>
    <w:p w:rsidR="003E7E95" w:rsidRPr="00561F9F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2 </w:t>
      </w:r>
      <w:r w:rsidRPr="003E7E95">
        <w:rPr>
          <w:rFonts w:ascii="Times New Roman" w:hAnsi="Times New Roman" w:cs="Times New Roman"/>
          <w:sz w:val="25"/>
          <w:szCs w:val="25"/>
        </w:rPr>
        <w:t xml:space="preserve">Нижневартовского судебного района города окружного значения Нижневартовска Ханты-Мансийского автономного округа - Югры </w:t>
      </w:r>
      <w:r w:rsidRPr="00447E65">
        <w:rPr>
          <w:rFonts w:ascii="Times New Roman" w:hAnsi="Times New Roman" w:cs="Times New Roman"/>
          <w:sz w:val="25"/>
          <w:szCs w:val="25"/>
        </w:rPr>
        <w:t xml:space="preserve">Трифонова Л.И., исполняющий обязанности мирового судьи судебного участка №1 </w:t>
      </w:r>
      <w:r w:rsidRPr="00561F9F">
        <w:rPr>
          <w:rFonts w:ascii="Times New Roman" w:hAnsi="Times New Roman" w:cs="Times New Roman"/>
          <w:sz w:val="25"/>
          <w:szCs w:val="25"/>
        </w:rPr>
        <w:t>Нижневартовского судебного района города окружного значения Н</w:t>
      </w:r>
      <w:r w:rsidRPr="00561F9F">
        <w:rPr>
          <w:rFonts w:ascii="Times New Roman" w:hAnsi="Times New Roman" w:cs="Times New Roman"/>
          <w:sz w:val="25"/>
          <w:szCs w:val="25"/>
        </w:rPr>
        <w:t xml:space="preserve">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561F9F" w:rsidRPr="00561F9F" w:rsidP="00561F9F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  <w:r w:rsidRPr="00561F9F">
        <w:rPr>
          <w:rFonts w:ascii="Times New Roman" w:hAnsi="Times New Roman" w:cs="Times New Roman"/>
          <w:sz w:val="25"/>
          <w:szCs w:val="25"/>
        </w:rPr>
        <w:t xml:space="preserve">рассмотрев материалы по делу об административном правонарушении в отношении </w:t>
      </w:r>
      <w:r w:rsidRPr="00561F9F">
        <w:rPr>
          <w:rFonts w:ascii="Times New Roman" w:eastAsia="Times New Roman" w:hAnsi="Times New Roman" w:cs="Times New Roman"/>
          <w:color w:val="FF0000"/>
          <w:sz w:val="25"/>
          <w:szCs w:val="25"/>
          <w:lang w:val="ru-RU"/>
        </w:rPr>
        <w:t>Директора  ООО</w:t>
      </w:r>
      <w:r w:rsidRPr="00561F9F">
        <w:rPr>
          <w:rFonts w:ascii="Times New Roman" w:eastAsia="Times New Roman" w:hAnsi="Times New Roman" w:cs="Times New Roman"/>
          <w:color w:val="FF0000"/>
          <w:sz w:val="25"/>
          <w:szCs w:val="25"/>
          <w:lang w:val="ru-RU"/>
        </w:rPr>
        <w:t xml:space="preserve"> «</w:t>
      </w:r>
      <w:r w:rsidRPr="00561F9F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Горизонт</w:t>
      </w:r>
      <w:r w:rsidRPr="00561F9F">
        <w:rPr>
          <w:rFonts w:ascii="Times New Roman" w:eastAsia="Times New Roman" w:hAnsi="Times New Roman" w:cs="Times New Roman"/>
          <w:color w:val="FF0000"/>
          <w:sz w:val="25"/>
          <w:szCs w:val="25"/>
          <w:lang w:val="ru-RU"/>
        </w:rPr>
        <w:t xml:space="preserve">»- </w:t>
      </w:r>
      <w:r w:rsidRPr="00561F9F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Джалалдинова Икра</w:t>
      </w:r>
      <w:r w:rsidRPr="00561F9F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мжона Насрыллоевича, </w:t>
      </w:r>
      <w:r w:rsidR="00AA34BC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***</w:t>
      </w:r>
      <w:r w:rsidRPr="00561F9F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года рождения, уроженца </w:t>
      </w:r>
      <w:r w:rsidR="00AA34BC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***</w:t>
      </w:r>
      <w:r w:rsidRPr="00561F9F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, зарегистрированного по адресу: </w:t>
      </w:r>
      <w:r w:rsidR="00AA34BC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***</w:t>
      </w:r>
      <w:r w:rsidRPr="00561F9F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, паспорт </w:t>
      </w:r>
      <w:r w:rsidR="00AA34BC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***</w:t>
      </w:r>
      <w:r w:rsidRPr="00561F9F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, </w:t>
      </w:r>
    </w:p>
    <w:p w:rsidR="00561F9F" w:rsidRPr="00561F9F" w:rsidP="00561F9F">
      <w:pPr>
        <w:ind w:firstLine="708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  <w:r w:rsidRPr="00561F9F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    </w:t>
      </w:r>
      <w:r w:rsidRPr="00561F9F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ab/>
      </w:r>
      <w:r w:rsidRPr="00561F9F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ab/>
      </w:r>
      <w:r w:rsidRPr="00561F9F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ab/>
      </w:r>
      <w:r w:rsidRPr="00561F9F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ab/>
        <w:t xml:space="preserve">   УСТАНОВИЛ:</w:t>
      </w:r>
    </w:p>
    <w:p w:rsidR="00561F9F" w:rsidRPr="00561F9F" w:rsidP="00561F9F">
      <w:pPr>
        <w:ind w:firstLine="708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1F9F" w:rsidP="00561F9F">
      <w:pPr>
        <w:widowControl w:val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561F9F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Джалалдинов И.Н., являясь генеральным директором О</w:t>
      </w:r>
      <w:r w:rsidRPr="00561F9F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 xml:space="preserve">ОО «Горизонт», расположенного по адресу: </w:t>
      </w:r>
      <w:r w:rsidR="00AA34BC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***</w:t>
      </w:r>
      <w:r w:rsidRPr="00561F9F" w:rsidR="00724410">
        <w:rPr>
          <w:rFonts w:ascii="Times New Roman" w:hAnsi="Times New Roman" w:cs="Times New Roman"/>
          <w:sz w:val="25"/>
          <w:szCs w:val="25"/>
        </w:rPr>
        <w:t>, не предоставил в МРИ ФНС России № 6 по ХМАО-Югре по адресу г. Нижневартовск, ул. Менделеева, д. 13, бухгалтерск</w:t>
      </w:r>
      <w:r w:rsidRPr="00561F9F" w:rsidR="00BA03C6">
        <w:rPr>
          <w:rFonts w:ascii="Times New Roman" w:hAnsi="Times New Roman" w:cs="Times New Roman"/>
          <w:sz w:val="25"/>
          <w:szCs w:val="25"/>
        </w:rPr>
        <w:t>ую отчетность за 12 месяцев 202</w:t>
      </w:r>
      <w:r w:rsidRPr="00561F9F" w:rsidR="00BA03C6">
        <w:rPr>
          <w:rFonts w:ascii="Times New Roman" w:hAnsi="Times New Roman" w:cs="Times New Roman"/>
          <w:sz w:val="25"/>
          <w:szCs w:val="25"/>
          <w:lang w:val="ru-RU"/>
        </w:rPr>
        <w:t>4</w:t>
      </w:r>
      <w:r w:rsidRPr="00561F9F" w:rsidR="002A1E66">
        <w:rPr>
          <w:rFonts w:ascii="Times New Roman" w:hAnsi="Times New Roman" w:cs="Times New Roman"/>
          <w:sz w:val="25"/>
          <w:szCs w:val="25"/>
        </w:rPr>
        <w:t xml:space="preserve"> года, срок</w:t>
      </w:r>
      <w:r w:rsidRPr="00561F9F"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представления не позднее </w:t>
      </w:r>
      <w:r w:rsidRPr="00561F9F" w:rsidR="00BA03C6">
        <w:rPr>
          <w:rFonts w:ascii="Times New Roman" w:hAnsi="Times New Roman" w:cs="Times New Roman"/>
          <w:sz w:val="25"/>
          <w:szCs w:val="25"/>
          <w:lang w:val="ru-RU"/>
        </w:rPr>
        <w:t>31.03.2025</w:t>
      </w:r>
      <w:r w:rsidRPr="00561F9F"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года, фактически отчетность не представлена. </w:t>
      </w:r>
    </w:p>
    <w:p w:rsidR="00561F9F" w:rsidRPr="00561F9F" w:rsidP="00561F9F">
      <w:pPr>
        <w:tabs>
          <w:tab w:val="left" w:pos="3960"/>
          <w:tab w:val="left" w:pos="7461"/>
        </w:tabs>
        <w:ind w:firstLine="539"/>
        <w:jc w:val="both"/>
        <w:rPr>
          <w:rFonts w:ascii="Times New Roman" w:hAnsi="Times New Roman" w:cs="Times New Roman"/>
          <w:sz w:val="25"/>
          <w:szCs w:val="25"/>
        </w:rPr>
      </w:pPr>
      <w:r w:rsidRPr="00561F9F">
        <w:rPr>
          <w:rFonts w:ascii="Times New Roman" w:hAnsi="Times New Roman" w:cs="Times New Roman"/>
          <w:sz w:val="25"/>
          <w:szCs w:val="25"/>
        </w:rPr>
        <w:t xml:space="preserve"> При рассмотрении административного материала </w:t>
      </w:r>
      <w:r w:rsidRPr="00561F9F"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  <w:t>Джалалдинов И.Н</w:t>
      </w:r>
      <w:r w:rsidRPr="00561F9F">
        <w:rPr>
          <w:rFonts w:ascii="Times New Roman" w:hAnsi="Times New Roman" w:cs="Times New Roman"/>
          <w:sz w:val="25"/>
          <w:szCs w:val="25"/>
        </w:rPr>
        <w:t>. факт совершения административного правонарушения не оспаривал.</w:t>
      </w:r>
    </w:p>
    <w:p w:rsidR="00567794" w:rsidRPr="00561F9F" w:rsidP="00561F9F">
      <w:pPr>
        <w:pStyle w:val="Header"/>
        <w:ind w:firstLine="539"/>
        <w:jc w:val="both"/>
        <w:rPr>
          <w:sz w:val="25"/>
          <w:szCs w:val="25"/>
        </w:rPr>
      </w:pPr>
      <w:r w:rsidRPr="00561F9F">
        <w:rPr>
          <w:sz w:val="25"/>
          <w:szCs w:val="25"/>
        </w:rPr>
        <w:t>Мировой судья, исследовав материалы дела, прото</w:t>
      </w:r>
      <w:r w:rsidRPr="00561F9F">
        <w:rPr>
          <w:sz w:val="25"/>
          <w:szCs w:val="25"/>
        </w:rPr>
        <w:t>кол об административном пр</w:t>
      </w:r>
      <w:r w:rsidRPr="00561F9F" w:rsidR="00253A5E">
        <w:rPr>
          <w:sz w:val="25"/>
          <w:szCs w:val="25"/>
        </w:rPr>
        <w:t>авонарушении</w:t>
      </w:r>
      <w:r w:rsidRPr="00561F9F">
        <w:rPr>
          <w:sz w:val="25"/>
          <w:szCs w:val="25"/>
        </w:rPr>
        <w:t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сведения из Единого реестра су</w:t>
      </w:r>
      <w:r w:rsidRPr="00561F9F">
        <w:rPr>
          <w:sz w:val="25"/>
          <w:szCs w:val="25"/>
        </w:rPr>
        <w:t>бъектов малого и среднего предпринимательства; выписку из ЕГРЮЛ, приходит к следующему.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1F9F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НК РФ налогоплательщики обязаны представлять в налоговый орган по месту жительства индивидуального предпринимателя, нотариуса, занимающегося частной практикой, адвоката, учредившего адвокатский кабинет, по запросу налогового органа книгу учета доходов и р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асходов и хозяйственных операций;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с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561F9F" w:rsidP="00561F9F">
      <w:pPr>
        <w:pStyle w:val="2"/>
        <w:shd w:val="clear" w:color="auto" w:fill="auto"/>
        <w:spacing w:after="0" w:line="298" w:lineRule="exact"/>
        <w:ind w:left="20" w:right="-1" w:firstLine="560"/>
        <w:jc w:val="both"/>
      </w:pPr>
      <w:r>
        <w:t>Оценив иссл</w:t>
      </w:r>
      <w:r>
        <w:t xml:space="preserve">едованные доказательства в их совокупности, мировой судья приходит к выводу, что </w:t>
      </w:r>
      <w:r w:rsidRPr="00561F9F">
        <w:rPr>
          <w:color w:val="auto"/>
          <w:lang w:val="ru-RU"/>
        </w:rPr>
        <w:t>Джалалдинов И.Н</w:t>
      </w:r>
      <w:r>
        <w:t>., совершил административное правонарушение, предусмотренное ч. 1 ст. 15.6 Кодекса РФ об административных правонарушениях, которая предусматривает административ</w:t>
      </w:r>
      <w:r>
        <w:t>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</w:t>
      </w:r>
      <w:r>
        <w:t>вления налогового контроля, а равно представление таких сведений в неполном объеме или в искаженном виде.</w:t>
      </w:r>
    </w:p>
    <w:p w:rsidR="00561F9F" w:rsidP="00561F9F">
      <w:pPr>
        <w:pStyle w:val="2"/>
        <w:shd w:val="clear" w:color="auto" w:fill="auto"/>
        <w:spacing w:after="0" w:line="298" w:lineRule="exact"/>
        <w:ind w:left="20" w:right="-1" w:firstLine="560"/>
        <w:jc w:val="both"/>
      </w:pPr>
    </w:p>
    <w:p w:rsidR="00561F9F" w:rsidP="00561F9F">
      <w:pPr>
        <w:pStyle w:val="2"/>
        <w:shd w:val="clear" w:color="auto" w:fill="auto"/>
        <w:spacing w:after="0" w:line="298" w:lineRule="exact"/>
        <w:ind w:left="20" w:right="-1" w:firstLine="560"/>
        <w:jc w:val="both"/>
      </w:pPr>
      <w: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об</w:t>
      </w:r>
      <w:r>
        <w:t>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наказание в виде штрафа.</w:t>
      </w:r>
    </w:p>
    <w:p w:rsidR="00561F9F" w:rsidP="00561F9F">
      <w:pPr>
        <w:pStyle w:val="2"/>
        <w:shd w:val="clear" w:color="auto" w:fill="auto"/>
        <w:spacing w:after="282" w:line="302" w:lineRule="exact"/>
        <w:ind w:left="20" w:right="-1" w:firstLine="560"/>
        <w:jc w:val="both"/>
      </w:pPr>
      <w:r>
        <w:t>На основании излож</w:t>
      </w:r>
      <w:r>
        <w:t xml:space="preserve">енного и руководствуясь ст.ст. 29.9, 29.10 Кодекса </w:t>
      </w:r>
      <w:r>
        <w:rPr>
          <w:lang w:val="en-US"/>
        </w:rPr>
        <w:t>F</w:t>
      </w:r>
      <w:r>
        <w:t xml:space="preserve"> административных правонарушениях,</w:t>
      </w:r>
    </w:p>
    <w:p w:rsidR="00561F9F" w:rsidP="00561F9F">
      <w:pPr>
        <w:pStyle w:val="2"/>
        <w:shd w:val="clear" w:color="auto" w:fill="auto"/>
        <w:spacing w:after="0" w:line="250" w:lineRule="exact"/>
        <w:ind w:left="4060" w:right="-1"/>
      </w:pPr>
      <w:r>
        <w:t>ПОСТАНОВИЛ:</w:t>
      </w:r>
    </w:p>
    <w:p w:rsidR="00561F9F" w:rsidP="00561F9F">
      <w:pPr>
        <w:pStyle w:val="2"/>
        <w:shd w:val="clear" w:color="auto" w:fill="auto"/>
        <w:spacing w:after="0" w:line="298" w:lineRule="exact"/>
        <w:ind w:left="20" w:right="-1" w:firstLine="560"/>
        <w:jc w:val="both"/>
      </w:pPr>
      <w:r w:rsidRPr="00561F9F">
        <w:rPr>
          <w:color w:val="auto"/>
          <w:lang w:val="ru-RU"/>
        </w:rPr>
        <w:t>Джалалдинова Икрамжона Насрыллоевича</w:t>
      </w:r>
      <w:r>
        <w:t xml:space="preserve"> признать виновным в совершении административного правонарушения, предусмотренного ч. 1 ст. 15.6 Кодекса РФ об администра</w:t>
      </w:r>
      <w:r>
        <w:t>тивных правонарушениях и назначить ему административное наказания виде штрафа в размере 300 рублей.</w:t>
      </w:r>
    </w:p>
    <w:p w:rsidR="00561F9F" w:rsidP="00561F9F">
      <w:pPr>
        <w:pStyle w:val="2"/>
        <w:shd w:val="clear" w:color="auto" w:fill="auto"/>
        <w:spacing w:after="0" w:line="298" w:lineRule="exact"/>
        <w:ind w:left="20" w:right="-1" w:firstLine="560"/>
        <w:jc w:val="both"/>
      </w:pPr>
      <w:r>
        <w:t>Штраф подлежит уплате в УФК по Ханты - Мансийскому автономному округу-Югре (Департамент административного обеспечения Ханты – Мансийск) автономного округа -</w:t>
      </w:r>
      <w:r>
        <w:t xml:space="preserve"> Югры л\с 04872</w:t>
      </w:r>
      <w:r>
        <w:rPr>
          <w:lang w:val="en-US"/>
        </w:rPr>
        <w:t>D</w:t>
      </w:r>
      <w:r>
        <w:t xml:space="preserve">080080), КПП 86101001, ИНН 8601073 ОКТМО 71875000. счет получателя платежа 03100643000000018700, БИК 007162 к/сч 401028102453700000007, Банк РКЦ г. Ханты-Мансийска, КБК 72011601153010006140. Идентификатор </w:t>
      </w:r>
      <w:r w:rsidRPr="00561F9F">
        <w:t>0412365400215009412515174</w:t>
      </w:r>
      <w:r>
        <w:t>.</w:t>
      </w:r>
    </w:p>
    <w:p w:rsidR="00561F9F" w:rsidP="00561F9F">
      <w:pPr>
        <w:pStyle w:val="2"/>
        <w:shd w:val="clear" w:color="auto" w:fill="auto"/>
        <w:spacing w:after="0" w:line="298" w:lineRule="exact"/>
        <w:ind w:left="20" w:right="-1" w:firstLine="560"/>
        <w:jc w:val="both"/>
      </w:pPr>
      <w:r>
        <w:t>В соотве</w:t>
      </w:r>
      <w:r>
        <w:t>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</w:t>
      </w:r>
      <w:r>
        <w:t>конную силу либо со дня истечения срока отсрочки или срока рассрочки, предусмотренных ст. 31.5 Кодекса 1 об административных правонарушениях.</w:t>
      </w:r>
    </w:p>
    <w:p w:rsidR="00561F9F" w:rsidP="00561F9F">
      <w:pPr>
        <w:pStyle w:val="2"/>
        <w:shd w:val="clear" w:color="auto" w:fill="auto"/>
        <w:spacing w:after="0" w:line="298" w:lineRule="exact"/>
        <w:ind w:left="20" w:right="-1" w:firstLine="560"/>
        <w:jc w:val="both"/>
      </w:pPr>
      <w:r>
        <w:t xml:space="preserve">Квитанцию об оплате штрафа необходимо представить мировому судье судебного участка № </w:t>
      </w:r>
      <w:r>
        <w:rPr>
          <w:lang w:val="ru-RU"/>
        </w:rPr>
        <w:t>1</w:t>
      </w:r>
      <w:r>
        <w:t xml:space="preserve"> Нижневартовского судебного </w:t>
      </w:r>
      <w:r>
        <w:t xml:space="preserve">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lang w:val="ru-RU"/>
        </w:rPr>
        <w:t>224</w:t>
      </w:r>
      <w:r>
        <w:t>.</w:t>
      </w:r>
    </w:p>
    <w:p w:rsidR="00561F9F" w:rsidP="00561F9F">
      <w:pPr>
        <w:pStyle w:val="2"/>
        <w:framePr w:h="251" w:hRule="atLeast" w:wrap="around" w:hAnchor="margin" w:x="20" w:y="209"/>
        <w:shd w:val="clear" w:color="auto" w:fill="auto"/>
        <w:spacing w:after="0" w:line="250" w:lineRule="exact"/>
        <w:ind w:right="-1"/>
      </w:pPr>
    </w:p>
    <w:p w:rsidR="00561F9F" w:rsidP="00561F9F">
      <w:pPr>
        <w:pStyle w:val="2"/>
        <w:shd w:val="clear" w:color="auto" w:fill="auto"/>
        <w:spacing w:after="0" w:line="298" w:lineRule="exact"/>
        <w:ind w:left="20" w:right="-1" w:firstLine="560"/>
        <w:jc w:val="both"/>
      </w:pPr>
      <w:r>
        <w:t>Неуплата административного штрафа в указанный срок влечет привлечение административной ответственнос</w:t>
      </w:r>
      <w:r>
        <w:t>ти по ч. 1 ст. 20.25 Кодекса РФ об административных правонарушениях.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вручения или получения копии постановления через мирового судью, </w:t>
      </w:r>
      <w:r w:rsidR="00FC0678">
        <w:rPr>
          <w:rFonts w:ascii="Times New Roman" w:hAnsi="Times New Roman" w:cs="Times New Roman"/>
          <w:sz w:val="25"/>
          <w:szCs w:val="25"/>
          <w:lang w:val="ru-RU"/>
        </w:rPr>
        <w:t>судебного участка №1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***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Мировой судья                                                                                  Л.И.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A1"/>
    <w:rsid w:val="0024769C"/>
    <w:rsid w:val="00253A5E"/>
    <w:rsid w:val="002A09F2"/>
    <w:rsid w:val="002A1E66"/>
    <w:rsid w:val="00363BF2"/>
    <w:rsid w:val="003D1079"/>
    <w:rsid w:val="003E7E95"/>
    <w:rsid w:val="004157A1"/>
    <w:rsid w:val="004235BB"/>
    <w:rsid w:val="00447E65"/>
    <w:rsid w:val="00534750"/>
    <w:rsid w:val="00561F9F"/>
    <w:rsid w:val="00567794"/>
    <w:rsid w:val="005E62F8"/>
    <w:rsid w:val="006A13C7"/>
    <w:rsid w:val="00724410"/>
    <w:rsid w:val="00725731"/>
    <w:rsid w:val="00772642"/>
    <w:rsid w:val="008B4A56"/>
    <w:rsid w:val="00902A10"/>
    <w:rsid w:val="00AA34BC"/>
    <w:rsid w:val="00B46D62"/>
    <w:rsid w:val="00B64EB5"/>
    <w:rsid w:val="00BA03C6"/>
    <w:rsid w:val="00CA6A4A"/>
    <w:rsid w:val="00D17453"/>
    <w:rsid w:val="00D90B84"/>
    <w:rsid w:val="00D93A5B"/>
    <w:rsid w:val="00E961A6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